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16" w:rsidRPr="00980503" w:rsidRDefault="00016216" w:rsidP="00980503">
      <w:pPr>
        <w:pStyle w:val="NormalWeb"/>
        <w:spacing w:before="0" w:beforeAutospacing="0" w:after="0" w:afterAutospacing="0"/>
        <w:jc w:val="center"/>
        <w:rPr>
          <w:rFonts w:cs="B Nazanin"/>
          <w:b/>
          <w:noProof/>
          <w:sz w:val="36"/>
          <w:szCs w:val="36"/>
        </w:rPr>
      </w:pPr>
      <w:r w:rsidRPr="00980503">
        <w:rPr>
          <w:rFonts w:asciiTheme="majorBidi" w:hAnsiTheme="majorBidi" w:cstheme="majorBidi"/>
          <w:b/>
          <w:bCs/>
          <w:color w:val="000000"/>
          <w:sz w:val="36"/>
          <w:szCs w:val="36"/>
        </w:rPr>
        <w:t>Asian Parliament Working Group</w:t>
      </w:r>
      <w:r w:rsidR="00980503">
        <w:rPr>
          <w:rFonts w:cs="B Nazanin"/>
          <w:b/>
          <w:noProof/>
          <w:sz w:val="36"/>
          <w:szCs w:val="36"/>
        </w:rPr>
        <w:t xml:space="preserve">                                  </w:t>
      </w:r>
      <w:r w:rsidR="00980503" w:rsidRPr="00F13669">
        <w:rPr>
          <w:rFonts w:cs="B Nazanin"/>
          <w:b/>
          <w:noProof/>
          <w:sz w:val="36"/>
          <w:szCs w:val="36"/>
        </w:rPr>
        <w:drawing>
          <wp:inline distT="0" distB="0" distL="0" distR="0" wp14:anchorId="52620BC9" wp14:editId="166B0A12">
            <wp:extent cx="10477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50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     </w:t>
      </w:r>
    </w:p>
    <w:p w:rsidR="00242948" w:rsidRPr="00016216" w:rsidRDefault="00242948" w:rsidP="00242948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016216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Q</w:t>
      </w:r>
      <w:r w:rsidR="000E5DBA" w:rsidRPr="00016216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uestionnaire</w:t>
      </w:r>
    </w:p>
    <w:p w:rsidR="00242948" w:rsidRPr="00016216" w:rsidRDefault="00242948" w:rsidP="0046553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</w:p>
    <w:p w:rsidR="00242948" w:rsidRPr="00016216" w:rsidRDefault="00242948" w:rsidP="007B291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016216">
        <w:rPr>
          <w:rFonts w:asciiTheme="majorBidi" w:hAnsiTheme="majorBidi" w:cstheme="majorBidi"/>
          <w:color w:val="000000"/>
          <w:sz w:val="28"/>
          <w:szCs w:val="28"/>
        </w:rPr>
        <w:t>W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hat model for Asian Parliament do you 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propose?</w:t>
      </w:r>
    </w:p>
    <w:p w:rsidR="00242948" w:rsidRPr="00016216" w:rsidRDefault="00242948" w:rsidP="007B291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016216">
        <w:rPr>
          <w:rFonts w:asciiTheme="majorBidi" w:hAnsiTheme="majorBidi" w:cstheme="majorBidi"/>
          <w:color w:val="000000"/>
          <w:sz w:val="28"/>
          <w:szCs w:val="28"/>
        </w:rPr>
        <w:t>Forum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 and advisory nature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?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B291C" w:rsidRPr="00016216">
        <w:rPr>
          <w:rFonts w:asciiTheme="majorBidi" w:hAnsiTheme="majorBidi" w:cstheme="majorBidi"/>
          <w:color w:val="000000"/>
          <w:sz w:val="28"/>
          <w:szCs w:val="28"/>
        </w:rPr>
        <w:t>b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)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E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xecutive 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characteristic?</w:t>
      </w:r>
    </w:p>
    <w:p w:rsidR="007B291C" w:rsidRPr="00016216" w:rsidRDefault="007B291C" w:rsidP="007B291C">
      <w:pPr>
        <w:pStyle w:val="NormalWeb"/>
        <w:spacing w:before="0" w:beforeAutospacing="0" w:after="0" w:afterAutospacing="0"/>
        <w:ind w:left="1080"/>
        <w:rPr>
          <w:rFonts w:asciiTheme="majorBidi" w:hAnsiTheme="majorBidi" w:cstheme="majorBidi"/>
          <w:color w:val="000000"/>
          <w:sz w:val="28"/>
          <w:szCs w:val="28"/>
        </w:rPr>
      </w:pPr>
    </w:p>
    <w:p w:rsidR="00242948" w:rsidRPr="00016216" w:rsidRDefault="00242948" w:rsidP="00242948">
      <w:pPr>
        <w:pStyle w:val="NormalWeb"/>
        <w:spacing w:before="0" w:beforeAutospacing="0" w:after="0" w:afterAutospacing="0"/>
        <w:ind w:left="720"/>
        <w:rPr>
          <w:rFonts w:asciiTheme="majorBidi" w:hAnsiTheme="majorBidi" w:cstheme="majorBidi"/>
        </w:rPr>
      </w:pPr>
    </w:p>
    <w:p w:rsidR="00242948" w:rsidRPr="00016216" w:rsidRDefault="00242948" w:rsidP="007B291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</w:rPr>
      </w:pPr>
      <w:r w:rsidRPr="00016216">
        <w:rPr>
          <w:rFonts w:asciiTheme="majorBidi" w:hAnsiTheme="majorBidi" w:cstheme="majorBidi"/>
          <w:color w:val="000000"/>
          <w:sz w:val="28"/>
          <w:szCs w:val="28"/>
        </w:rPr>
        <w:t>Should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the 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>legislation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s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 of 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“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Asian 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P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>a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rliament” be compulsory or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 optional to 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M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>ember Parliament</w:t>
      </w:r>
      <w:r w:rsidR="007B291C" w:rsidRPr="00016216">
        <w:rPr>
          <w:rFonts w:asciiTheme="majorBidi" w:hAnsiTheme="majorBidi" w:cstheme="majorBidi"/>
          <w:color w:val="000000"/>
          <w:sz w:val="28"/>
          <w:szCs w:val="28"/>
        </w:rPr>
        <w:t>s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?</w:t>
      </w:r>
    </w:p>
    <w:p w:rsidR="007B291C" w:rsidRPr="00016216" w:rsidRDefault="007B291C" w:rsidP="007B291C">
      <w:pPr>
        <w:pStyle w:val="NormalWeb"/>
        <w:spacing w:before="0" w:beforeAutospacing="0" w:after="0" w:afterAutospacing="0"/>
        <w:ind w:left="720"/>
        <w:rPr>
          <w:rFonts w:asciiTheme="majorBidi" w:hAnsiTheme="majorBidi" w:cstheme="majorBidi"/>
        </w:rPr>
      </w:pPr>
    </w:p>
    <w:p w:rsidR="00B60D4F" w:rsidRPr="00016216" w:rsidRDefault="00242948" w:rsidP="00B60D4F">
      <w:pPr>
        <w:pStyle w:val="NormalWeb"/>
        <w:spacing w:before="0" w:beforeAutospacing="0" w:after="0" w:afterAutospacing="0"/>
        <w:ind w:left="720"/>
        <w:rPr>
          <w:rFonts w:asciiTheme="majorBidi" w:hAnsiTheme="majorBidi" w:cstheme="majorBidi"/>
          <w:color w:val="000000"/>
          <w:sz w:val="28"/>
          <w:szCs w:val="28"/>
        </w:rPr>
      </w:pPr>
      <w:r w:rsidRPr="00016216">
        <w:rPr>
          <w:rFonts w:asciiTheme="majorBidi" w:hAnsiTheme="majorBidi" w:cstheme="majorBidi"/>
          <w:color w:val="000000"/>
          <w:sz w:val="28"/>
          <w:szCs w:val="28"/>
        </w:rPr>
        <w:t>If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 they are compulsory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 it means 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M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ember 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P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>arliament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s should delegate Asian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P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arliament </w:t>
      </w:r>
      <w:r w:rsidR="00B60D4F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to decide and adopt some legislations 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on their behalf </w:t>
      </w:r>
      <w:r w:rsidR="00B60D4F" w:rsidRPr="00016216">
        <w:rPr>
          <w:rFonts w:asciiTheme="majorBidi" w:hAnsiTheme="majorBidi" w:cstheme="majorBidi"/>
          <w:color w:val="000000"/>
          <w:sz w:val="28"/>
          <w:szCs w:val="28"/>
        </w:rPr>
        <w:t>and M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ember </w:t>
      </w:r>
      <w:r w:rsidR="00B60D4F" w:rsidRPr="00016216">
        <w:rPr>
          <w:rFonts w:asciiTheme="majorBidi" w:hAnsiTheme="majorBidi" w:cstheme="majorBidi"/>
          <w:color w:val="000000"/>
          <w:sz w:val="28"/>
          <w:szCs w:val="28"/>
        </w:rPr>
        <w:t>P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>arliament</w:t>
      </w:r>
      <w:r w:rsidR="00B60D4F" w:rsidRPr="00016216">
        <w:rPr>
          <w:rFonts w:asciiTheme="majorBidi" w:hAnsiTheme="majorBidi" w:cstheme="majorBidi"/>
          <w:color w:val="000000"/>
          <w:sz w:val="28"/>
          <w:szCs w:val="28"/>
        </w:rPr>
        <w:t>s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 must be committed to </w:t>
      </w:r>
      <w:r w:rsidR="00B60D4F" w:rsidRPr="00016216">
        <w:rPr>
          <w:rFonts w:asciiTheme="majorBidi" w:hAnsiTheme="majorBidi" w:cstheme="majorBidi"/>
          <w:color w:val="000000"/>
          <w:sz w:val="28"/>
          <w:szCs w:val="28"/>
        </w:rPr>
        <w:t>those legislations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 and </w:t>
      </w:r>
      <w:r w:rsidR="00B60D4F" w:rsidRPr="00016216">
        <w:rPr>
          <w:rFonts w:asciiTheme="majorBidi" w:hAnsiTheme="majorBidi" w:cstheme="majorBidi"/>
          <w:color w:val="000000"/>
          <w:sz w:val="28"/>
          <w:szCs w:val="28"/>
        </w:rPr>
        <w:t>re-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>adopt such legislation</w:t>
      </w:r>
      <w:r w:rsidR="00B60D4F" w:rsidRPr="00016216">
        <w:rPr>
          <w:rFonts w:asciiTheme="majorBidi" w:hAnsiTheme="majorBidi" w:cstheme="majorBidi"/>
          <w:color w:val="000000"/>
          <w:sz w:val="28"/>
          <w:szCs w:val="28"/>
        </w:rPr>
        <w:t>s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60D4F" w:rsidRPr="00016216">
        <w:rPr>
          <w:rFonts w:asciiTheme="majorBidi" w:hAnsiTheme="majorBidi" w:cstheme="majorBidi"/>
          <w:color w:val="000000"/>
          <w:sz w:val="28"/>
          <w:szCs w:val="28"/>
        </w:rPr>
        <w:t>as their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 internal and national law and regulation</w:t>
      </w:r>
      <w:r w:rsidR="00B60D4F" w:rsidRPr="00016216">
        <w:rPr>
          <w:rFonts w:asciiTheme="majorBidi" w:hAnsiTheme="majorBidi" w:cstheme="majorBidi"/>
          <w:color w:val="000000"/>
          <w:sz w:val="28"/>
          <w:szCs w:val="28"/>
        </w:rPr>
        <w:t>s.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60D4F" w:rsidRPr="00016216">
        <w:rPr>
          <w:rFonts w:asciiTheme="majorBidi" w:hAnsiTheme="majorBidi" w:cstheme="majorBidi"/>
          <w:color w:val="000000"/>
          <w:sz w:val="28"/>
          <w:szCs w:val="28"/>
        </w:rPr>
        <w:t>A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re you available to </w:t>
      </w:r>
      <w:r w:rsidR="00B60D4F" w:rsidRPr="00016216">
        <w:rPr>
          <w:rFonts w:asciiTheme="majorBidi" w:hAnsiTheme="majorBidi" w:cstheme="majorBidi"/>
          <w:color w:val="000000"/>
          <w:sz w:val="28"/>
          <w:szCs w:val="28"/>
        </w:rPr>
        <w:t>re-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adopt </w:t>
      </w:r>
      <w:r w:rsidR="00B60D4F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such 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>legislation</w:t>
      </w:r>
      <w:r w:rsidR="00B60D4F" w:rsidRPr="00016216">
        <w:rPr>
          <w:rFonts w:asciiTheme="majorBidi" w:hAnsiTheme="majorBidi" w:cstheme="majorBidi"/>
          <w:color w:val="000000"/>
          <w:sz w:val="28"/>
          <w:szCs w:val="28"/>
        </w:rPr>
        <w:t>s?</w:t>
      </w:r>
    </w:p>
    <w:p w:rsidR="007B291C" w:rsidRPr="00016216" w:rsidRDefault="007B291C" w:rsidP="00B60D4F">
      <w:pPr>
        <w:pStyle w:val="NormalWeb"/>
        <w:spacing w:before="0" w:beforeAutospacing="0" w:after="0" w:afterAutospacing="0"/>
        <w:ind w:left="720"/>
        <w:rPr>
          <w:rFonts w:asciiTheme="majorBidi" w:hAnsiTheme="majorBidi" w:cstheme="majorBidi"/>
          <w:color w:val="000000"/>
          <w:sz w:val="28"/>
          <w:szCs w:val="28"/>
        </w:rPr>
      </w:pPr>
    </w:p>
    <w:p w:rsidR="007B291C" w:rsidRPr="00016216" w:rsidRDefault="007B291C" w:rsidP="00B60D4F">
      <w:pPr>
        <w:pStyle w:val="NormalWeb"/>
        <w:spacing w:before="0" w:beforeAutospacing="0" w:after="0" w:afterAutospacing="0"/>
        <w:ind w:left="720"/>
        <w:rPr>
          <w:rFonts w:asciiTheme="majorBidi" w:hAnsiTheme="majorBidi" w:cstheme="majorBidi"/>
          <w:color w:val="000000"/>
          <w:sz w:val="28"/>
          <w:szCs w:val="28"/>
        </w:rPr>
      </w:pPr>
    </w:p>
    <w:p w:rsidR="002B7137" w:rsidRPr="00016216" w:rsidRDefault="00B60D4F" w:rsidP="007B291C">
      <w:pPr>
        <w:pStyle w:val="NormalWeb"/>
        <w:spacing w:before="0" w:beforeAutospacing="0" w:after="0" w:afterAutospacing="0"/>
        <w:ind w:left="720"/>
        <w:rPr>
          <w:rFonts w:asciiTheme="majorBidi" w:hAnsiTheme="majorBidi" w:cstheme="majorBidi"/>
          <w:color w:val="000000"/>
          <w:sz w:val="28"/>
          <w:szCs w:val="28"/>
        </w:rPr>
      </w:pPr>
      <w:r w:rsidRPr="00016216">
        <w:rPr>
          <w:rFonts w:asciiTheme="majorBidi" w:hAnsiTheme="majorBidi" w:cstheme="majorBidi"/>
          <w:color w:val="000000"/>
          <w:sz w:val="28"/>
          <w:szCs w:val="28"/>
        </w:rPr>
        <w:t>I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>f the legislation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s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 or resolution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s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are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 optional then 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in your opinion 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what is the difference between such 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Asian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 Parliament 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and Asian P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>arliamentary</w:t>
      </w:r>
      <w:r w:rsidR="002B7137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A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>ssembly</w:t>
      </w:r>
      <w:r w:rsidR="002B7137" w:rsidRPr="00016216">
        <w:rPr>
          <w:rFonts w:asciiTheme="majorBidi" w:hAnsiTheme="majorBidi" w:cstheme="majorBidi"/>
          <w:color w:val="000000"/>
          <w:sz w:val="28"/>
          <w:szCs w:val="28"/>
        </w:rPr>
        <w:t>?</w:t>
      </w:r>
    </w:p>
    <w:p w:rsidR="007B291C" w:rsidRPr="00016216" w:rsidRDefault="007B291C" w:rsidP="007B291C">
      <w:pPr>
        <w:pStyle w:val="NormalWeb"/>
        <w:spacing w:before="0" w:beforeAutospacing="0" w:after="0" w:afterAutospacing="0"/>
        <w:ind w:left="720"/>
        <w:rPr>
          <w:rFonts w:asciiTheme="majorBidi" w:hAnsiTheme="majorBidi" w:cstheme="majorBidi"/>
          <w:color w:val="000000"/>
          <w:sz w:val="28"/>
          <w:szCs w:val="28"/>
        </w:rPr>
      </w:pPr>
    </w:p>
    <w:p w:rsidR="007B291C" w:rsidRPr="00016216" w:rsidRDefault="007B291C" w:rsidP="007B291C">
      <w:pPr>
        <w:pStyle w:val="NormalWeb"/>
        <w:spacing w:before="0" w:beforeAutospacing="0" w:after="0" w:afterAutospacing="0"/>
        <w:ind w:left="720"/>
        <w:rPr>
          <w:rFonts w:asciiTheme="majorBidi" w:hAnsiTheme="majorBidi" w:cstheme="majorBidi"/>
          <w:color w:val="000000"/>
          <w:sz w:val="28"/>
          <w:szCs w:val="28"/>
        </w:rPr>
      </w:pPr>
    </w:p>
    <w:p w:rsidR="007B291C" w:rsidRPr="00016216" w:rsidRDefault="007B291C" w:rsidP="002B7137">
      <w:pPr>
        <w:pStyle w:val="NormalWeb"/>
        <w:spacing w:before="0" w:beforeAutospacing="0" w:after="0" w:afterAutospacing="0"/>
        <w:ind w:left="720"/>
        <w:rPr>
          <w:rFonts w:asciiTheme="majorBidi" w:hAnsiTheme="majorBidi" w:cstheme="majorBidi"/>
          <w:color w:val="000000"/>
          <w:sz w:val="28"/>
          <w:szCs w:val="28"/>
        </w:rPr>
      </w:pPr>
      <w:bookmarkStart w:id="0" w:name="_GoBack"/>
      <w:bookmarkEnd w:id="0"/>
    </w:p>
    <w:p w:rsidR="002B7137" w:rsidRPr="00016216" w:rsidRDefault="002B7137" w:rsidP="007B291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016216">
        <w:rPr>
          <w:rFonts w:asciiTheme="majorBidi" w:hAnsiTheme="majorBidi" w:cstheme="majorBidi"/>
          <w:color w:val="000000"/>
          <w:sz w:val="28"/>
          <w:szCs w:val="28"/>
        </w:rPr>
        <w:t>D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o you 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think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 the 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form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ing of working group is productive 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and can fulfill 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the 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task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 of the discussion of 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Asian Parliament?</w:t>
      </w:r>
    </w:p>
    <w:p w:rsidR="007B291C" w:rsidRPr="00016216" w:rsidRDefault="007B291C" w:rsidP="007B291C">
      <w:pPr>
        <w:pStyle w:val="NormalWeb"/>
        <w:spacing w:before="0" w:beforeAutospacing="0" w:after="0" w:afterAutospacing="0"/>
        <w:ind w:left="720"/>
        <w:rPr>
          <w:rFonts w:asciiTheme="majorBidi" w:hAnsiTheme="majorBidi" w:cstheme="majorBidi"/>
          <w:color w:val="000000"/>
          <w:sz w:val="28"/>
          <w:szCs w:val="28"/>
        </w:rPr>
      </w:pPr>
    </w:p>
    <w:p w:rsidR="007B291C" w:rsidRPr="00016216" w:rsidRDefault="007B291C" w:rsidP="007B291C">
      <w:pPr>
        <w:pStyle w:val="NormalWeb"/>
        <w:spacing w:before="0" w:beforeAutospacing="0" w:after="0" w:afterAutospacing="0"/>
        <w:ind w:left="720"/>
        <w:rPr>
          <w:rFonts w:asciiTheme="majorBidi" w:hAnsiTheme="majorBidi" w:cstheme="majorBidi"/>
          <w:color w:val="000000"/>
          <w:sz w:val="28"/>
          <w:szCs w:val="28"/>
        </w:rPr>
      </w:pPr>
    </w:p>
    <w:p w:rsidR="007B291C" w:rsidRPr="00016216" w:rsidRDefault="007B291C" w:rsidP="007B291C">
      <w:pPr>
        <w:pStyle w:val="NormalWeb"/>
        <w:spacing w:before="0" w:beforeAutospacing="0" w:after="0" w:afterAutospacing="0"/>
        <w:ind w:left="720"/>
        <w:rPr>
          <w:rFonts w:asciiTheme="majorBidi" w:hAnsiTheme="majorBidi" w:cstheme="majorBidi"/>
          <w:color w:val="000000"/>
          <w:sz w:val="28"/>
          <w:szCs w:val="28"/>
        </w:rPr>
      </w:pPr>
    </w:p>
    <w:p w:rsidR="000E5DBA" w:rsidRPr="00016216" w:rsidRDefault="002B7137" w:rsidP="007B291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016216">
        <w:rPr>
          <w:rFonts w:asciiTheme="majorBidi" w:hAnsiTheme="majorBidi" w:cstheme="majorBidi"/>
          <w:color w:val="000000"/>
          <w:sz w:val="28"/>
          <w:szCs w:val="28"/>
        </w:rPr>
        <w:t>D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o you like to nominate one permanent representative for </w:t>
      </w:r>
      <w:r w:rsidR="007B291C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the 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participation in 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>working group? If yes,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 please indicate the name and </w:t>
      </w:r>
      <w:r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the 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contact </w:t>
      </w:r>
      <w:r w:rsidR="007B291C" w:rsidRPr="00016216">
        <w:rPr>
          <w:rFonts w:asciiTheme="majorBidi" w:hAnsiTheme="majorBidi" w:cstheme="majorBidi"/>
          <w:color w:val="000000"/>
          <w:sz w:val="28"/>
          <w:szCs w:val="28"/>
        </w:rPr>
        <w:t>&amp;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 email address</w:t>
      </w:r>
      <w:r w:rsidR="007B291C" w:rsidRPr="00016216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0E5DBA" w:rsidRPr="0001621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BD52E9" w:rsidRPr="00016216" w:rsidRDefault="00BD52E9">
      <w:pPr>
        <w:rPr>
          <w:rFonts w:asciiTheme="majorBidi" w:hAnsiTheme="majorBidi" w:cstheme="majorBidi"/>
        </w:rPr>
      </w:pPr>
    </w:p>
    <w:sectPr w:rsidR="00BD52E9" w:rsidRPr="00016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94101"/>
    <w:multiLevelType w:val="hybridMultilevel"/>
    <w:tmpl w:val="8FD8EED8"/>
    <w:lvl w:ilvl="0" w:tplc="32181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E46D62"/>
    <w:multiLevelType w:val="hybridMultilevel"/>
    <w:tmpl w:val="5A084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BA"/>
    <w:rsid w:val="00016216"/>
    <w:rsid w:val="000E5DBA"/>
    <w:rsid w:val="001B7763"/>
    <w:rsid w:val="00242948"/>
    <w:rsid w:val="002444EE"/>
    <w:rsid w:val="002B7137"/>
    <w:rsid w:val="00465530"/>
    <w:rsid w:val="007B291C"/>
    <w:rsid w:val="009564A4"/>
    <w:rsid w:val="00980503"/>
    <w:rsid w:val="00A01785"/>
    <w:rsid w:val="00B343B2"/>
    <w:rsid w:val="00B60D4F"/>
    <w:rsid w:val="00BB0DB1"/>
    <w:rsid w:val="00BD52E9"/>
    <w:rsid w:val="00EB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79F45"/>
  <w15:chartTrackingRefBased/>
  <w15:docId w15:val="{918D8FD6-38A7-4C21-9A40-6E53A5AD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2018-11-03T00:04:00Z</dcterms:created>
  <dcterms:modified xsi:type="dcterms:W3CDTF">2018-11-04T16:31:00Z</dcterms:modified>
</cp:coreProperties>
</file>